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94" w:type="pct"/>
        <w:tblLook w:val="04A0"/>
      </w:tblPr>
      <w:tblGrid>
        <w:gridCol w:w="5070"/>
        <w:gridCol w:w="1605"/>
        <w:gridCol w:w="727"/>
        <w:gridCol w:w="727"/>
        <w:gridCol w:w="733"/>
        <w:gridCol w:w="739"/>
        <w:gridCol w:w="755"/>
        <w:gridCol w:w="1645"/>
        <w:gridCol w:w="790"/>
        <w:gridCol w:w="775"/>
        <w:gridCol w:w="775"/>
        <w:gridCol w:w="775"/>
        <w:gridCol w:w="821"/>
      </w:tblGrid>
      <w:tr w:rsidR="005D0E18" w:rsidRPr="005D0E18" w:rsidTr="001F6A6E">
        <w:trPr>
          <w:trHeight w:val="384"/>
        </w:trPr>
        <w:tc>
          <w:tcPr>
            <w:tcW w:w="15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1" w:type="pct"/>
            <w:gridSpan w:val="6"/>
            <w:shd w:val="clear" w:color="auto" w:fill="auto"/>
            <w:noWrap/>
            <w:vAlign w:val="bottom"/>
            <w:hideMark/>
          </w:tcPr>
          <w:p w:rsidR="005D0E18" w:rsidRPr="005D0E18" w:rsidRDefault="005D0E18" w:rsidP="00AD48C9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Приложение 4</w:t>
            </w:r>
          </w:p>
        </w:tc>
      </w:tr>
      <w:tr w:rsidR="005D0E18" w:rsidRPr="005D0E18" w:rsidTr="001F6A6E">
        <w:trPr>
          <w:trHeight w:val="1440"/>
        </w:trPr>
        <w:tc>
          <w:tcPr>
            <w:tcW w:w="1591" w:type="pct"/>
            <w:shd w:val="clear" w:color="auto" w:fill="auto"/>
            <w:noWrap/>
            <w:vAlign w:val="bottom"/>
            <w:hideMark/>
          </w:tcPr>
          <w:p w:rsid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37C7" w:rsidRDefault="000F37C7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37C7" w:rsidRDefault="000F37C7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37C7" w:rsidRPr="005D0E18" w:rsidRDefault="000F37C7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" w:type="pct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1" w:type="pct"/>
            <w:gridSpan w:val="6"/>
            <w:shd w:val="clear" w:color="auto" w:fill="auto"/>
            <w:vAlign w:val="center"/>
            <w:hideMark/>
          </w:tcPr>
          <w:p w:rsidR="005D0E18" w:rsidRPr="005D0E18" w:rsidRDefault="00D015EC" w:rsidP="00097442">
            <w:pPr>
              <w:spacing w:after="0" w:line="28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 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региональному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 комплексу 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мероприятий по реализации в </w:t>
            </w:r>
            <w:r w:rsidR="0009744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Кличевском районе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Государственной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 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программы </w:t>
            </w:r>
            <w:r w:rsidR="00A4332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«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Об</w:t>
            </w:r>
            <w:r w:rsidR="00A4332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разование и молодежная политика»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на 2021</w:t>
            </w:r>
            <w:r w:rsidR="001F6A6E"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2025 годы</w:t>
            </w:r>
          </w:p>
        </w:tc>
      </w:tr>
      <w:tr w:rsidR="001F6A6E" w:rsidRPr="005D0E18" w:rsidTr="001F6A6E">
        <w:trPr>
          <w:trHeight w:val="1650"/>
        </w:trPr>
        <w:tc>
          <w:tcPr>
            <w:tcW w:w="2322" w:type="pct"/>
            <w:gridSpan w:val="3"/>
            <w:shd w:val="clear" w:color="auto" w:fill="auto"/>
            <w:vAlign w:val="center"/>
            <w:hideMark/>
          </w:tcPr>
          <w:p w:rsidR="001F6A6E" w:rsidRDefault="001F6A6E" w:rsidP="004844A0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ОБЪЕМЫ</w:t>
            </w:r>
          </w:p>
          <w:p w:rsidR="001F6A6E" w:rsidRPr="005D0E18" w:rsidRDefault="001F6A6E" w:rsidP="004844A0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перспективной </w:t>
            </w:r>
            <w:r w:rsidRPr="005D0E1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закупки товаров, необходимых для обеспечения функционирования государственных учреждений образования, и их финансирования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8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8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E" w:rsidRPr="005D0E18" w:rsidRDefault="001F6A6E" w:rsidP="004844A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D0E18" w:rsidRPr="005D0E18" w:rsidTr="001F6A6E">
        <w:trPr>
          <w:trHeight w:val="300"/>
        </w:trPr>
        <w:tc>
          <w:tcPr>
            <w:tcW w:w="15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E18" w:rsidRPr="005D0E18" w:rsidTr="001F6A6E">
        <w:trPr>
          <w:trHeight w:val="315"/>
        </w:trPr>
        <w:tc>
          <w:tcPr>
            <w:tcW w:w="1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товаров</w:t>
            </w:r>
          </w:p>
        </w:tc>
        <w:tc>
          <w:tcPr>
            <w:tcW w:w="1658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AD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Количество, </w:t>
            </w:r>
            <w:r w:rsidR="00AD48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75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AD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финансирования</w:t>
            </w:r>
            <w:r w:rsidR="00AD48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текущих ценах)</w:t>
            </w: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тыс. руб</w:t>
            </w:r>
            <w:r w:rsidR="00AD48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</w:tc>
      </w:tr>
      <w:tr w:rsidR="005D0E18" w:rsidRPr="005D0E18" w:rsidTr="001F6A6E">
        <w:trPr>
          <w:trHeight w:val="315"/>
        </w:trPr>
        <w:tc>
          <w:tcPr>
            <w:tcW w:w="1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E18" w:rsidRPr="005D0E18" w:rsidTr="001F6A6E">
        <w:trPr>
          <w:trHeight w:val="315"/>
        </w:trPr>
        <w:tc>
          <w:tcPr>
            <w:tcW w:w="1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AD48C9" w:rsidP="00AD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сего </w:t>
            </w:r>
          </w:p>
        </w:tc>
        <w:tc>
          <w:tcPr>
            <w:tcW w:w="11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</w:t>
            </w:r>
          </w:p>
        </w:tc>
        <w:tc>
          <w:tcPr>
            <w:tcW w:w="5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AD48C9" w:rsidP="00AD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сего</w:t>
            </w:r>
          </w:p>
        </w:tc>
        <w:tc>
          <w:tcPr>
            <w:tcW w:w="12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</w:t>
            </w:r>
          </w:p>
        </w:tc>
      </w:tr>
      <w:tr w:rsidR="005D0E18" w:rsidRPr="005D0E18" w:rsidTr="001F6A6E">
        <w:trPr>
          <w:trHeight w:val="615"/>
        </w:trPr>
        <w:tc>
          <w:tcPr>
            <w:tcW w:w="1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5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</w:tr>
      <w:tr w:rsidR="005D0E18" w:rsidRPr="005D0E18" w:rsidTr="00097442">
        <w:trPr>
          <w:trHeight w:val="624"/>
        </w:trPr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4A4DD5" w:rsidP="00AD4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Холодильники и морозильники бытовые, закупаемые за счет средств бюджетов</w:t>
            </w:r>
            <w:r w:rsidR="00AD48C9"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городов и районов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E18" w:rsidRPr="005D0E18" w:rsidTr="001F6A6E">
        <w:trPr>
          <w:trHeight w:val="312"/>
        </w:trPr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E18" w:rsidRPr="005D0E18" w:rsidTr="001F6A6E">
        <w:trPr>
          <w:trHeight w:val="312"/>
        </w:trPr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lang w:eastAsia="ru-RU"/>
              </w:rPr>
              <w:t>Кличевский район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AD48C9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AD48C9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</w:tr>
      <w:tr w:rsidR="005D0E18" w:rsidRPr="005D0E18" w:rsidTr="00097442">
        <w:trPr>
          <w:trHeight w:val="624"/>
        </w:trPr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4A4DD5" w:rsidP="00484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D0E18"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Автобусы, закупаемые </w:t>
            </w:r>
            <w:r w:rsidR="001E3A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бюджетов</w:t>
            </w: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844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районов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E18" w:rsidRPr="005D0E18" w:rsidTr="001F6A6E">
        <w:trPr>
          <w:trHeight w:val="312"/>
        </w:trPr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E18" w:rsidRPr="005D0E18" w:rsidRDefault="005D0E18" w:rsidP="005D0E18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lang w:eastAsia="ru-RU"/>
              </w:rPr>
              <w:t>Кличевский район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E18" w:rsidRPr="005D0E18" w:rsidRDefault="004A4DD5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109,5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E18" w:rsidRPr="005D0E18" w:rsidRDefault="005D0E18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E18" w:rsidRPr="005D0E18" w:rsidRDefault="004A4DD5" w:rsidP="005D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</w:tr>
    </w:tbl>
    <w:p w:rsidR="006B7C28" w:rsidRDefault="006B7C28">
      <w:bookmarkStart w:id="0" w:name="_GoBack"/>
      <w:bookmarkEnd w:id="0"/>
    </w:p>
    <w:sectPr w:rsidR="006B7C28" w:rsidSect="003D7EAA">
      <w:headerReference w:type="default" r:id="rId6"/>
      <w:pgSz w:w="16840" w:h="11907" w:orient="landscape" w:code="9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27E" w:rsidRDefault="009F227E" w:rsidP="003D7EAA">
      <w:pPr>
        <w:spacing w:after="0" w:line="240" w:lineRule="auto"/>
      </w:pPr>
      <w:r>
        <w:separator/>
      </w:r>
    </w:p>
  </w:endnote>
  <w:endnote w:type="continuationSeparator" w:id="0">
    <w:p w:rsidR="009F227E" w:rsidRDefault="009F227E" w:rsidP="003D7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27E" w:rsidRDefault="009F227E" w:rsidP="003D7EAA">
      <w:pPr>
        <w:spacing w:after="0" w:line="240" w:lineRule="auto"/>
      </w:pPr>
      <w:r>
        <w:separator/>
      </w:r>
    </w:p>
  </w:footnote>
  <w:footnote w:type="continuationSeparator" w:id="0">
    <w:p w:rsidR="009F227E" w:rsidRDefault="009F227E" w:rsidP="003D7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10829"/>
      <w:docPartObj>
        <w:docPartGallery w:val="Page Numbers (Top of Page)"/>
        <w:docPartUnique/>
      </w:docPartObj>
    </w:sdtPr>
    <w:sdtContent>
      <w:p w:rsidR="003D7EAA" w:rsidRDefault="00EA590E">
        <w:pPr>
          <w:pStyle w:val="a3"/>
          <w:jc w:val="center"/>
        </w:pPr>
        <w:r>
          <w:fldChar w:fldCharType="begin"/>
        </w:r>
        <w:r w:rsidR="0068744C">
          <w:instrText xml:space="preserve"> PAGE   \* MERGEFORMAT </w:instrText>
        </w:r>
        <w:r>
          <w:fldChar w:fldCharType="separate"/>
        </w:r>
        <w:r w:rsidR="000974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D7EAA" w:rsidRDefault="003D7E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0E18"/>
    <w:rsid w:val="000123A4"/>
    <w:rsid w:val="00097442"/>
    <w:rsid w:val="000E37A8"/>
    <w:rsid w:val="000F37C7"/>
    <w:rsid w:val="00135447"/>
    <w:rsid w:val="001E3AEA"/>
    <w:rsid w:val="001F6A6E"/>
    <w:rsid w:val="00254342"/>
    <w:rsid w:val="00376518"/>
    <w:rsid w:val="003B0992"/>
    <w:rsid w:val="003B59A1"/>
    <w:rsid w:val="003D7EAA"/>
    <w:rsid w:val="003F53EB"/>
    <w:rsid w:val="004844A0"/>
    <w:rsid w:val="004A4DD5"/>
    <w:rsid w:val="004A5435"/>
    <w:rsid w:val="005D0E18"/>
    <w:rsid w:val="0061402D"/>
    <w:rsid w:val="00626D6A"/>
    <w:rsid w:val="006354D6"/>
    <w:rsid w:val="00637D8B"/>
    <w:rsid w:val="0068744C"/>
    <w:rsid w:val="006B7C28"/>
    <w:rsid w:val="006F63E7"/>
    <w:rsid w:val="007A4E39"/>
    <w:rsid w:val="00843B45"/>
    <w:rsid w:val="00956E3A"/>
    <w:rsid w:val="009B1654"/>
    <w:rsid w:val="009B3AB1"/>
    <w:rsid w:val="009F227E"/>
    <w:rsid w:val="00A43325"/>
    <w:rsid w:val="00AD48C9"/>
    <w:rsid w:val="00AD6288"/>
    <w:rsid w:val="00B41060"/>
    <w:rsid w:val="00CA239D"/>
    <w:rsid w:val="00D015EC"/>
    <w:rsid w:val="00D36B74"/>
    <w:rsid w:val="00E40F2A"/>
    <w:rsid w:val="00EA590E"/>
    <w:rsid w:val="00EB0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7EAA"/>
  </w:style>
  <w:style w:type="paragraph" w:styleId="a5">
    <w:name w:val="footer"/>
    <w:basedOn w:val="a"/>
    <w:link w:val="a6"/>
    <w:uiPriority w:val="99"/>
    <w:semiHidden/>
    <w:unhideWhenUsed/>
    <w:rsid w:val="003D7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7EAA"/>
  </w:style>
  <w:style w:type="paragraph" w:styleId="a7">
    <w:name w:val="Balloon Text"/>
    <w:basedOn w:val="a"/>
    <w:link w:val="a8"/>
    <w:uiPriority w:val="99"/>
    <w:semiHidden/>
    <w:unhideWhenUsed/>
    <w:rsid w:val="00687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7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Харченко Светлана Михайловна</dc:creator>
  <cp:lastModifiedBy>Safronova_EI</cp:lastModifiedBy>
  <cp:revision>2</cp:revision>
  <cp:lastPrinted>2021-05-17T06:26:00Z</cp:lastPrinted>
  <dcterms:created xsi:type="dcterms:W3CDTF">2021-06-07T12:30:00Z</dcterms:created>
  <dcterms:modified xsi:type="dcterms:W3CDTF">2021-06-07T12:30:00Z</dcterms:modified>
</cp:coreProperties>
</file>